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EE547" w14:textId="1E55D5AD" w:rsidR="00BC7191" w:rsidRPr="006647C0" w:rsidRDefault="00BC7191" w:rsidP="00A666ED">
      <w:pPr>
        <w:overflowPunct w:val="0"/>
        <w:autoSpaceDE w:val="0"/>
        <w:autoSpaceDN w:val="0"/>
        <w:adjustRightInd w:val="0"/>
        <w:spacing w:after="0" w:line="240" w:lineRule="auto"/>
        <w:ind w:left="5664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 w:rsidRPr="006647C0">
        <w:rPr>
          <w:rFonts w:ascii="Times New Roman" w:eastAsia="Times New Roman" w:hAnsi="Times New Roman"/>
          <w:b/>
          <w:sz w:val="28"/>
          <w:szCs w:val="28"/>
        </w:rPr>
        <w:t>Премьер-Министру</w:t>
      </w:r>
    </w:p>
    <w:p w14:paraId="2ECE9588" w14:textId="11E5625D" w:rsidR="00BC7191" w:rsidRPr="006647C0" w:rsidRDefault="00863006" w:rsidP="00A666ED">
      <w:pPr>
        <w:overflowPunct w:val="0"/>
        <w:autoSpaceDE w:val="0"/>
        <w:autoSpaceDN w:val="0"/>
        <w:adjustRightInd w:val="0"/>
        <w:spacing w:after="0" w:line="240" w:lineRule="auto"/>
        <w:ind w:left="5664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BC7191" w:rsidRPr="006647C0">
        <w:rPr>
          <w:rFonts w:ascii="Times New Roman" w:eastAsia="Times New Roman" w:hAnsi="Times New Roman"/>
          <w:b/>
          <w:sz w:val="28"/>
          <w:szCs w:val="28"/>
        </w:rPr>
        <w:t>Республики Казахстан</w:t>
      </w:r>
    </w:p>
    <w:p w14:paraId="464B59D9" w14:textId="0B4C414A" w:rsidR="00BC7191" w:rsidRPr="00073E19" w:rsidRDefault="00863006" w:rsidP="00863006">
      <w:pPr>
        <w:overflowPunct w:val="0"/>
        <w:autoSpaceDE w:val="0"/>
        <w:autoSpaceDN w:val="0"/>
        <w:adjustRightInd w:val="0"/>
        <w:spacing w:after="0" w:line="240" w:lineRule="auto"/>
        <w:ind w:left="5664"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</w:t>
      </w:r>
      <w:r w:rsidR="00073E19">
        <w:rPr>
          <w:rFonts w:ascii="Times New Roman" w:eastAsia="Times New Roman" w:hAnsi="Times New Roman"/>
          <w:b/>
          <w:sz w:val="28"/>
          <w:szCs w:val="28"/>
          <w:lang w:val="kk-KZ"/>
        </w:rPr>
        <w:t>О</w:t>
      </w:r>
      <w:r w:rsidR="00073E19">
        <w:rPr>
          <w:rFonts w:ascii="Times New Roman" w:eastAsia="Times New Roman" w:hAnsi="Times New Roman"/>
          <w:b/>
          <w:sz w:val="28"/>
          <w:szCs w:val="28"/>
        </w:rPr>
        <w:t xml:space="preserve">. А. </w:t>
      </w:r>
      <w:proofErr w:type="spellStart"/>
      <w:r w:rsidR="00073E19">
        <w:rPr>
          <w:rFonts w:ascii="Times New Roman" w:eastAsia="Times New Roman" w:hAnsi="Times New Roman"/>
          <w:b/>
          <w:sz w:val="28"/>
          <w:szCs w:val="28"/>
        </w:rPr>
        <w:t>Бектенову</w:t>
      </w:r>
      <w:proofErr w:type="spellEnd"/>
    </w:p>
    <w:p w14:paraId="53C2B2B2" w14:textId="77777777" w:rsidR="00C405B5" w:rsidRPr="006647C0" w:rsidRDefault="00C405B5" w:rsidP="00A666ED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6F4E40D6" w14:textId="77777777" w:rsidR="003205F0" w:rsidRPr="006647C0" w:rsidRDefault="003205F0" w:rsidP="00A666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1A3A58" w14:textId="77777777" w:rsidR="00AF605C" w:rsidRPr="006647C0" w:rsidRDefault="00600E45" w:rsidP="00AB0D78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6647C0">
        <w:rPr>
          <w:sz w:val="28"/>
          <w:szCs w:val="28"/>
        </w:rPr>
        <w:t>ПОЯСНИТЕЛЬНАЯ ЗАПИСКА</w:t>
      </w:r>
    </w:p>
    <w:p w14:paraId="3E6337AB" w14:textId="4A459850" w:rsidR="00B1300C" w:rsidRPr="006E3E36" w:rsidRDefault="00B1300C" w:rsidP="00B1300C">
      <w:pPr>
        <w:tabs>
          <w:tab w:val="left" w:pos="855"/>
        </w:tabs>
        <w:suppressAutoHyphens/>
        <w:spacing w:after="0" w:line="240" w:lineRule="auto"/>
        <w:ind w:firstLine="400"/>
        <w:jc w:val="center"/>
        <w:rPr>
          <w:rFonts w:ascii="Times New Roman" w:eastAsia="Times New Roman" w:hAnsi="Times New Roman" w:cs="Calibri"/>
          <w:b/>
          <w:sz w:val="28"/>
          <w:szCs w:val="28"/>
          <w:lang w:val="kk-KZ" w:eastAsia="ar-SA"/>
        </w:rPr>
      </w:pPr>
      <w:r w:rsidRPr="006E3E3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к проекту постановления Правительства Республики Казахстан                         </w:t>
      </w:r>
      <w:proofErr w:type="gramStart"/>
      <w:r w:rsidRPr="006E3E3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  </w:t>
      </w:r>
      <w:bookmarkStart w:id="1" w:name="_Hlk132628397"/>
      <w:r w:rsidRPr="006E3E3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«</w:t>
      </w:r>
      <w:proofErr w:type="gramEnd"/>
      <w:r w:rsidRPr="006E3E3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О внесении дополнения в постановление Правительства Республики Казахстан от 14 сентября 2004 года № 960</w:t>
      </w:r>
      <w:r w:rsidRPr="006E3E3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«</w:t>
      </w:r>
      <w:r w:rsidRPr="006E3E3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О некоторых вопросах приобретения государственными предприятиями на праве хозяйственного ведения и организациями, контрольный пакет акций (долей</w:t>
      </w:r>
      <w:r w:rsidR="00397B57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 </w:t>
      </w:r>
      <w:r w:rsidR="00397B57" w:rsidRPr="00397B57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участия в уставном капитале</w:t>
      </w:r>
      <w:r w:rsidRPr="006E3E3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) которых принадлежит государству, финансовых услуг»</w:t>
      </w:r>
    </w:p>
    <w:bookmarkEnd w:id="1"/>
    <w:p w14:paraId="6DE84252" w14:textId="1B461335" w:rsidR="00A62510" w:rsidRPr="00A71FEC" w:rsidRDefault="00A62510" w:rsidP="00A666ED">
      <w:pPr>
        <w:pStyle w:val="a4"/>
        <w:spacing w:before="0" w:beforeAutospacing="0" w:after="0" w:afterAutospacing="0"/>
        <w:ind w:firstLine="426"/>
        <w:jc w:val="center"/>
        <w:rPr>
          <w:b/>
          <w:sz w:val="28"/>
          <w:szCs w:val="28"/>
          <w:lang w:val="kk-KZ"/>
        </w:rPr>
      </w:pPr>
    </w:p>
    <w:p w14:paraId="6A5B9FF5" w14:textId="77777777" w:rsidR="005C23F9" w:rsidRPr="006647C0" w:rsidRDefault="005C23F9" w:rsidP="00A666ED">
      <w:pPr>
        <w:pStyle w:val="a4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</w:p>
    <w:p w14:paraId="02453576" w14:textId="77777777" w:rsidR="00CD6A2F" w:rsidRPr="006647C0" w:rsidRDefault="008862AE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647C0">
        <w:rPr>
          <w:b/>
          <w:sz w:val="28"/>
          <w:szCs w:val="28"/>
        </w:rPr>
        <w:t xml:space="preserve">Наименование </w:t>
      </w:r>
      <w:r w:rsidR="00D81F71" w:rsidRPr="006647C0">
        <w:rPr>
          <w:b/>
          <w:sz w:val="28"/>
          <w:szCs w:val="28"/>
        </w:rPr>
        <w:t>государственного</w:t>
      </w:r>
      <w:r w:rsidR="00CE132F" w:rsidRPr="006647C0">
        <w:rPr>
          <w:b/>
          <w:sz w:val="28"/>
          <w:szCs w:val="28"/>
        </w:rPr>
        <w:t xml:space="preserve"> орган</w:t>
      </w:r>
      <w:r w:rsidRPr="006647C0">
        <w:rPr>
          <w:b/>
          <w:sz w:val="28"/>
          <w:szCs w:val="28"/>
        </w:rPr>
        <w:t>а-</w:t>
      </w:r>
      <w:r w:rsidR="00CE132F" w:rsidRPr="006647C0">
        <w:rPr>
          <w:b/>
          <w:sz w:val="28"/>
          <w:szCs w:val="28"/>
        </w:rPr>
        <w:t>разработчик</w:t>
      </w:r>
      <w:r w:rsidRPr="006647C0">
        <w:rPr>
          <w:b/>
          <w:sz w:val="28"/>
          <w:szCs w:val="28"/>
        </w:rPr>
        <w:t>а</w:t>
      </w:r>
    </w:p>
    <w:p w14:paraId="60921663" w14:textId="581473B0" w:rsidR="00D81F71" w:rsidRPr="006647C0" w:rsidRDefault="00CE132F" w:rsidP="00A666E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47C0">
        <w:rPr>
          <w:sz w:val="28"/>
          <w:szCs w:val="28"/>
        </w:rPr>
        <w:t xml:space="preserve">Министерство </w:t>
      </w:r>
      <w:r w:rsidR="00801D02" w:rsidRPr="006647C0">
        <w:rPr>
          <w:sz w:val="28"/>
          <w:szCs w:val="28"/>
          <w:lang w:val="kk-KZ"/>
        </w:rPr>
        <w:t>финансов</w:t>
      </w:r>
      <w:r w:rsidRPr="006647C0">
        <w:rPr>
          <w:sz w:val="28"/>
          <w:szCs w:val="28"/>
        </w:rPr>
        <w:t xml:space="preserve"> Республики Казахстан</w:t>
      </w:r>
      <w:r w:rsidR="004B4996" w:rsidRPr="006647C0">
        <w:rPr>
          <w:sz w:val="28"/>
          <w:szCs w:val="28"/>
        </w:rPr>
        <w:t>.</w:t>
      </w:r>
    </w:p>
    <w:p w14:paraId="36A77FB6" w14:textId="0D20137E" w:rsidR="008B42F5" w:rsidRPr="003B7E8A" w:rsidRDefault="008B42F5" w:rsidP="00A815AA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B7E8A">
        <w:rPr>
          <w:rFonts w:ascii="Times New Roman" w:hAnsi="Times New Roman"/>
          <w:b/>
          <w:sz w:val="28"/>
          <w:szCs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0B394715" w14:textId="12E8ADE8" w:rsidR="00BA4DD0" w:rsidRPr="005D7CD4" w:rsidRDefault="008B5586" w:rsidP="00BA4DD0">
      <w:pPr>
        <w:pStyle w:val="1"/>
        <w:spacing w:before="0" w:beforeAutospacing="0" w:after="0" w:afterAutospacing="0"/>
        <w:ind w:firstLine="708"/>
        <w:jc w:val="both"/>
        <w:rPr>
          <w:b w:val="0"/>
          <w:bCs w:val="0"/>
          <w:kern w:val="0"/>
          <w:sz w:val="28"/>
          <w:szCs w:val="28"/>
          <w:lang w:val="kk-KZ"/>
        </w:rPr>
      </w:pPr>
      <w:r w:rsidRPr="005D7CD4">
        <w:rPr>
          <w:b w:val="0"/>
          <w:bCs w:val="0"/>
          <w:kern w:val="0"/>
          <w:sz w:val="28"/>
          <w:szCs w:val="28"/>
          <w:lang w:val="kk-KZ"/>
        </w:rPr>
        <w:t xml:space="preserve">Проект разработан в </w:t>
      </w:r>
      <w:r w:rsidR="00BA4DD0" w:rsidRPr="005D7CD4">
        <w:rPr>
          <w:b w:val="0"/>
          <w:bCs w:val="0"/>
          <w:kern w:val="0"/>
          <w:sz w:val="28"/>
          <w:szCs w:val="28"/>
          <w:lang w:val="kk-KZ"/>
        </w:rPr>
        <w:t>реализацию пункта 10 статьи 113 Бюджетного Кодекса Республики Казахстан.</w:t>
      </w:r>
    </w:p>
    <w:p w14:paraId="18ABE903" w14:textId="5FBAD091" w:rsidR="008B42F5" w:rsidRPr="003B7E8A" w:rsidRDefault="008B42F5" w:rsidP="003B7E8A">
      <w:pPr>
        <w:pStyle w:val="ac"/>
        <w:widowControl w:val="0"/>
        <w:numPr>
          <w:ilvl w:val="0"/>
          <w:numId w:val="3"/>
        </w:numPr>
        <w:spacing w:after="0" w:line="240" w:lineRule="auto"/>
        <w:ind w:left="0" w:firstLine="633"/>
        <w:jc w:val="both"/>
        <w:rPr>
          <w:rFonts w:ascii="Times New Roman" w:hAnsi="Times New Roman"/>
          <w:b/>
          <w:sz w:val="28"/>
          <w:szCs w:val="28"/>
        </w:rPr>
      </w:pPr>
      <w:r w:rsidRPr="003B7E8A">
        <w:rPr>
          <w:rFonts w:ascii="Times New Roman" w:hAnsi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59957B75" w14:textId="1616E5F1" w:rsidR="00D81F71" w:rsidRPr="006647C0" w:rsidRDefault="00801D02" w:rsidP="005C23F9">
      <w:pPr>
        <w:widowControl w:val="0"/>
        <w:spacing w:after="0" w:line="240" w:lineRule="auto"/>
        <w:ind w:firstLine="708"/>
        <w:jc w:val="both"/>
        <w:rPr>
          <w:b/>
          <w:sz w:val="28"/>
          <w:szCs w:val="28"/>
          <w:lang w:val="kk-KZ"/>
        </w:rPr>
      </w:pPr>
      <w:r w:rsidRPr="006647C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Принятие Проекта не потребует выделения финансовых средств из республиканского бюджета.</w:t>
      </w:r>
    </w:p>
    <w:p w14:paraId="56AE2293" w14:textId="2107ECBB" w:rsidR="00CD6A2F" w:rsidRPr="008B4C8D" w:rsidRDefault="00A815AA" w:rsidP="00A815AA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A815AA">
        <w:rPr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</w:p>
    <w:p w14:paraId="233945D2" w14:textId="24CCC4FF" w:rsidR="00D81F71" w:rsidRPr="006647C0" w:rsidRDefault="00EC4EFD" w:rsidP="00A666ED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647C0">
        <w:rPr>
          <w:sz w:val="28"/>
          <w:szCs w:val="28"/>
        </w:rPr>
        <w:t xml:space="preserve">Принятие </w:t>
      </w:r>
      <w:r w:rsidR="008862AE" w:rsidRPr="006647C0">
        <w:rPr>
          <w:spacing w:val="1"/>
          <w:sz w:val="28"/>
          <w:szCs w:val="28"/>
          <w:shd w:val="clear" w:color="auto" w:fill="FFFFFF"/>
        </w:rPr>
        <w:t xml:space="preserve">проекта </w:t>
      </w:r>
      <w:r w:rsidR="008862AE" w:rsidRPr="006647C0">
        <w:rPr>
          <w:sz w:val="28"/>
          <w:szCs w:val="28"/>
        </w:rPr>
        <w:t>не предполагает негативных экономических, социальных и правовых последствий.</w:t>
      </w:r>
    </w:p>
    <w:p w14:paraId="67386107" w14:textId="77777777" w:rsidR="00CD6A2F" w:rsidRPr="00564B9B" w:rsidRDefault="00CE132F" w:rsidP="00801AD5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564B9B">
        <w:rPr>
          <w:b/>
          <w:sz w:val="28"/>
          <w:szCs w:val="28"/>
        </w:rPr>
        <w:t>Конкретные цели</w:t>
      </w:r>
      <w:r w:rsidR="001F277D" w:rsidRPr="00564B9B">
        <w:rPr>
          <w:b/>
          <w:sz w:val="28"/>
          <w:szCs w:val="28"/>
          <w:lang w:val="kk-KZ"/>
        </w:rPr>
        <w:t xml:space="preserve"> и</w:t>
      </w:r>
      <w:r w:rsidRPr="00564B9B">
        <w:rPr>
          <w:b/>
          <w:sz w:val="28"/>
          <w:szCs w:val="28"/>
        </w:rPr>
        <w:t xml:space="preserve"> сроки ожидаемых результатов</w:t>
      </w:r>
    </w:p>
    <w:p w14:paraId="735AB6ED" w14:textId="3B69BF4D" w:rsidR="00B52F07" w:rsidRPr="00B52F07" w:rsidRDefault="00B52F07" w:rsidP="00341440">
      <w:pPr>
        <w:pStyle w:val="ac"/>
        <w:spacing w:after="0" w:line="240" w:lineRule="auto"/>
        <w:ind w:left="0" w:firstLine="708"/>
        <w:jc w:val="both"/>
        <w:rPr>
          <w:rFonts w:ascii="Times New Roman" w:eastAsia="Consolas" w:hAnsi="Times New Roman"/>
          <w:color w:val="000000"/>
          <w:sz w:val="28"/>
          <w:szCs w:val="28"/>
        </w:rPr>
      </w:pPr>
      <w:r w:rsidRPr="00564B9B">
        <w:rPr>
          <w:rFonts w:ascii="Times New Roman" w:hAnsi="Times New Roman"/>
          <w:sz w:val="28"/>
          <w:szCs w:val="28"/>
        </w:rPr>
        <w:t>Целью проекта является</w:t>
      </w:r>
      <w:r>
        <w:rPr>
          <w:rFonts w:ascii="Times New Roman" w:eastAsia="Consolas" w:hAnsi="Times New Roman"/>
          <w:color w:val="000000"/>
          <w:sz w:val="28"/>
          <w:szCs w:val="28"/>
        </w:rPr>
        <w:t xml:space="preserve"> </w:t>
      </w:r>
      <w:r w:rsidR="00341440">
        <w:rPr>
          <w:rFonts w:ascii="Times New Roman" w:eastAsia="Consolas" w:hAnsi="Times New Roman"/>
          <w:color w:val="000000"/>
          <w:sz w:val="28"/>
          <w:szCs w:val="28"/>
        </w:rPr>
        <w:t xml:space="preserve">возможность </w:t>
      </w:r>
      <w:r>
        <w:rPr>
          <w:rFonts w:ascii="Times New Roman" w:eastAsia="Consolas" w:hAnsi="Times New Roman"/>
          <w:color w:val="000000"/>
          <w:sz w:val="28"/>
          <w:szCs w:val="28"/>
          <w:lang w:val="kk-KZ"/>
        </w:rPr>
        <w:t>р</w:t>
      </w:r>
      <w:proofErr w:type="spellStart"/>
      <w:r w:rsidRPr="00A67E9C">
        <w:rPr>
          <w:rFonts w:ascii="Times New Roman" w:eastAsia="Consolas" w:hAnsi="Times New Roman"/>
          <w:color w:val="000000"/>
          <w:sz w:val="28"/>
          <w:szCs w:val="28"/>
        </w:rPr>
        <w:t>азмещени</w:t>
      </w:r>
      <w:proofErr w:type="spellEnd"/>
      <w:r>
        <w:rPr>
          <w:rFonts w:ascii="Times New Roman" w:eastAsia="Consolas" w:hAnsi="Times New Roman"/>
          <w:color w:val="000000"/>
          <w:sz w:val="28"/>
          <w:szCs w:val="28"/>
          <w:lang w:val="kk-KZ"/>
        </w:rPr>
        <w:t>я</w:t>
      </w:r>
      <w:r w:rsidRPr="00A67E9C">
        <w:rPr>
          <w:rFonts w:ascii="Times New Roman" w:eastAsia="Consolas" w:hAnsi="Times New Roman"/>
          <w:color w:val="000000"/>
          <w:sz w:val="28"/>
          <w:szCs w:val="28"/>
        </w:rPr>
        <w:t xml:space="preserve"> временно свободных </w:t>
      </w:r>
      <w:r>
        <w:rPr>
          <w:rFonts w:ascii="Times New Roman" w:eastAsia="Consolas" w:hAnsi="Times New Roman"/>
          <w:color w:val="000000"/>
          <w:sz w:val="28"/>
          <w:szCs w:val="28"/>
        </w:rPr>
        <w:t xml:space="preserve">бюджетных </w:t>
      </w:r>
      <w:r w:rsidRPr="00A67E9C">
        <w:rPr>
          <w:rFonts w:ascii="Times New Roman" w:eastAsia="Consolas" w:hAnsi="Times New Roman"/>
          <w:color w:val="000000"/>
          <w:sz w:val="28"/>
          <w:szCs w:val="28"/>
        </w:rPr>
        <w:t xml:space="preserve">средств </w:t>
      </w:r>
      <w:r w:rsidRPr="00E560B6">
        <w:rPr>
          <w:rFonts w:ascii="Times New Roman" w:eastAsia="Consolas" w:hAnsi="Times New Roman"/>
          <w:color w:val="000000"/>
          <w:sz w:val="28"/>
          <w:szCs w:val="28"/>
        </w:rPr>
        <w:t>на депозитах в Национальном операторе почты и (или) банках второго уровня и других финансовых инструментах</w:t>
      </w:r>
      <w:r w:rsidRPr="00E560B6">
        <w:rPr>
          <w:sz w:val="28"/>
          <w:szCs w:val="28"/>
          <w:lang w:val="kk-KZ"/>
        </w:rPr>
        <w:t xml:space="preserve"> </w:t>
      </w:r>
      <w:r w:rsidRPr="00FD06C8">
        <w:rPr>
          <w:rFonts w:ascii="Times New Roman" w:eastAsia="Consolas" w:hAnsi="Times New Roman"/>
          <w:color w:val="000000"/>
          <w:sz w:val="28"/>
          <w:szCs w:val="28"/>
        </w:rPr>
        <w:t>субъектами</w:t>
      </w:r>
      <w:r>
        <w:rPr>
          <w:sz w:val="28"/>
          <w:szCs w:val="28"/>
        </w:rPr>
        <w:t xml:space="preserve"> </w:t>
      </w:r>
      <w:proofErr w:type="spellStart"/>
      <w:r w:rsidRPr="00FD06C8">
        <w:rPr>
          <w:rFonts w:ascii="Times New Roman" w:eastAsia="Consolas" w:hAnsi="Times New Roman"/>
          <w:color w:val="000000"/>
          <w:sz w:val="28"/>
          <w:szCs w:val="28"/>
        </w:rPr>
        <w:lastRenderedPageBreak/>
        <w:t>квазигосударственного</w:t>
      </w:r>
      <w:proofErr w:type="spellEnd"/>
      <w:r w:rsidRPr="00FD06C8">
        <w:rPr>
          <w:rFonts w:ascii="Times New Roman" w:eastAsia="Consolas" w:hAnsi="Times New Roman"/>
          <w:color w:val="000000"/>
          <w:sz w:val="28"/>
          <w:szCs w:val="28"/>
        </w:rPr>
        <w:t xml:space="preserve"> сектора</w:t>
      </w:r>
      <w:r>
        <w:rPr>
          <w:sz w:val="28"/>
          <w:szCs w:val="28"/>
        </w:rPr>
        <w:t xml:space="preserve"> </w:t>
      </w:r>
      <w:r w:rsidR="00D141AC" w:rsidRPr="00D141AC">
        <w:rPr>
          <w:rFonts w:ascii="Times New Roman" w:eastAsia="Consolas" w:hAnsi="Times New Roman"/>
          <w:color w:val="FF0000"/>
          <w:sz w:val="28"/>
          <w:szCs w:val="28"/>
        </w:rPr>
        <w:t>для</w:t>
      </w:r>
      <w:r w:rsidRPr="00D141AC">
        <w:rPr>
          <w:rFonts w:ascii="Times New Roman" w:eastAsia="Consolas" w:hAnsi="Times New Roman"/>
          <w:color w:val="FF0000"/>
          <w:sz w:val="28"/>
          <w:szCs w:val="28"/>
        </w:rPr>
        <w:t xml:space="preserve"> получения </w:t>
      </w:r>
      <w:r w:rsidRPr="005F31B3">
        <w:rPr>
          <w:rFonts w:ascii="Times New Roman" w:eastAsia="Consolas" w:hAnsi="Times New Roman"/>
          <w:color w:val="000000"/>
          <w:sz w:val="28"/>
          <w:szCs w:val="28"/>
        </w:rPr>
        <w:t>вознаграждений</w:t>
      </w:r>
      <w:r w:rsidR="00341440">
        <w:rPr>
          <w:rFonts w:ascii="Times New Roman" w:eastAsia="Consolas" w:hAnsi="Times New Roman"/>
          <w:color w:val="000000"/>
          <w:sz w:val="28"/>
          <w:szCs w:val="28"/>
        </w:rPr>
        <w:t xml:space="preserve"> по </w:t>
      </w:r>
      <w:proofErr w:type="spellStart"/>
      <w:r w:rsidR="00341440">
        <w:rPr>
          <w:rFonts w:ascii="Times New Roman" w:eastAsia="Consolas" w:hAnsi="Times New Roman"/>
          <w:color w:val="000000"/>
          <w:sz w:val="28"/>
          <w:szCs w:val="28"/>
        </w:rPr>
        <w:t>с</w:t>
      </w:r>
      <w:r w:rsidR="00341440" w:rsidRPr="005F31B3">
        <w:rPr>
          <w:rFonts w:ascii="Times New Roman" w:eastAsia="Consolas" w:hAnsi="Times New Roman"/>
          <w:color w:val="000000"/>
          <w:sz w:val="28"/>
          <w:szCs w:val="28"/>
        </w:rPr>
        <w:t>огласовани</w:t>
      </w:r>
      <w:proofErr w:type="spellEnd"/>
      <w:r w:rsidR="00341440">
        <w:rPr>
          <w:rFonts w:ascii="Times New Roman" w:eastAsia="Consolas" w:hAnsi="Times New Roman"/>
          <w:color w:val="000000"/>
          <w:sz w:val="28"/>
          <w:szCs w:val="28"/>
          <w:lang w:val="kk-KZ"/>
        </w:rPr>
        <w:t xml:space="preserve">ю </w:t>
      </w:r>
      <w:r w:rsidR="00341440" w:rsidRPr="005F31B3">
        <w:rPr>
          <w:rFonts w:ascii="Times New Roman" w:eastAsia="Consolas" w:hAnsi="Times New Roman"/>
          <w:color w:val="000000"/>
          <w:sz w:val="28"/>
          <w:szCs w:val="28"/>
        </w:rPr>
        <w:t>с государственным казначейством</w:t>
      </w:r>
      <w:r w:rsidR="00341440">
        <w:rPr>
          <w:rFonts w:ascii="Times New Roman" w:eastAsia="Consolas" w:hAnsi="Times New Roman"/>
          <w:color w:val="000000"/>
          <w:sz w:val="28"/>
          <w:szCs w:val="28"/>
        </w:rPr>
        <w:t>.</w:t>
      </w:r>
    </w:p>
    <w:p w14:paraId="4B932DA4" w14:textId="77777777" w:rsidR="00CD6A2F" w:rsidRPr="006647C0" w:rsidRDefault="001F277D" w:rsidP="00801AD5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647C0">
        <w:rPr>
          <w:b/>
          <w:sz w:val="28"/>
          <w:szCs w:val="28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6AF46CD6" w14:textId="18BFE5FC" w:rsidR="00841E11" w:rsidRPr="006647C0" w:rsidRDefault="00BA4DD0" w:rsidP="00841E1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П</w:t>
      </w:r>
      <w:proofErr w:type="spellStart"/>
      <w:r w:rsidRPr="00BA4DD0">
        <w:rPr>
          <w:sz w:val="28"/>
          <w:szCs w:val="28"/>
        </w:rPr>
        <w:t>остановление</w:t>
      </w:r>
      <w:proofErr w:type="spellEnd"/>
      <w:r w:rsidRPr="00BA4DD0">
        <w:rPr>
          <w:sz w:val="28"/>
          <w:szCs w:val="28"/>
        </w:rPr>
        <w:t xml:space="preserve"> Правительства Республики Казахстан от 14 сентября 2004 года № 960 «О некоторых вопросах приобретения государственными предприятиями на праве хозяйственного ведения и организациями, контрольный пакет акций (долей</w:t>
      </w:r>
      <w:r w:rsidR="00943689">
        <w:rPr>
          <w:sz w:val="28"/>
          <w:szCs w:val="28"/>
        </w:rPr>
        <w:t xml:space="preserve"> </w:t>
      </w:r>
      <w:r w:rsidR="00943689">
        <w:rPr>
          <w:rFonts w:eastAsia="Consolas"/>
          <w:color w:val="000000"/>
          <w:sz w:val="28"/>
          <w:szCs w:val="28"/>
        </w:rPr>
        <w:t>участия в уставном капитале</w:t>
      </w:r>
      <w:r w:rsidRPr="00BA4DD0">
        <w:rPr>
          <w:sz w:val="28"/>
          <w:szCs w:val="28"/>
        </w:rPr>
        <w:t>) которых принадлежит государству, финансовых услуг»</w:t>
      </w:r>
      <w:r>
        <w:rPr>
          <w:sz w:val="28"/>
          <w:szCs w:val="28"/>
          <w:lang w:val="kk-KZ"/>
        </w:rPr>
        <w:t xml:space="preserve"> </w:t>
      </w:r>
      <w:r w:rsidR="00841E11">
        <w:rPr>
          <w:sz w:val="28"/>
          <w:szCs w:val="28"/>
          <w:lang w:val="kk-KZ"/>
        </w:rPr>
        <w:t>с внесенными изменениями и дополнением</w:t>
      </w:r>
      <w:r w:rsidR="00841E11" w:rsidRPr="006647C0">
        <w:rPr>
          <w:sz w:val="28"/>
          <w:szCs w:val="28"/>
        </w:rPr>
        <w:t>.</w:t>
      </w:r>
    </w:p>
    <w:p w14:paraId="4CA40805" w14:textId="026B8062" w:rsidR="00A815AA" w:rsidRDefault="00A815AA" w:rsidP="00A815AA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815AA">
        <w:rPr>
          <w:rFonts w:eastAsia="Calibri"/>
          <w:b/>
          <w:sz w:val="28"/>
          <w:szCs w:val="28"/>
          <w:lang w:eastAsia="en-US"/>
        </w:rPr>
        <w:t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7FDB14BE" w14:textId="682CD7A7" w:rsidR="00D81F71" w:rsidRPr="006647C0" w:rsidRDefault="00943689" w:rsidP="00A666ED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Не требуется</w:t>
      </w:r>
      <w:r w:rsidR="004B4996" w:rsidRPr="006647C0">
        <w:rPr>
          <w:sz w:val="28"/>
          <w:szCs w:val="28"/>
        </w:rPr>
        <w:t>.</w:t>
      </w:r>
    </w:p>
    <w:p w14:paraId="12B7B6A3" w14:textId="77777777" w:rsidR="00CD6A2F" w:rsidRPr="006647C0" w:rsidRDefault="00BE6218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647C0">
        <w:rPr>
          <w:b/>
          <w:sz w:val="28"/>
          <w:szCs w:val="28"/>
        </w:rPr>
        <w:t>Информация о необходимости последующей ратификации представленного проекта международного договора</w:t>
      </w:r>
    </w:p>
    <w:p w14:paraId="16E06AE8" w14:textId="33E8420F" w:rsidR="00D81F71" w:rsidRPr="006647C0" w:rsidRDefault="00660BC9" w:rsidP="00A666ED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kk-KZ"/>
        </w:rPr>
        <w:t>Проект не является международным договором</w:t>
      </w:r>
      <w:r w:rsidR="00D53957" w:rsidRPr="006647C0">
        <w:rPr>
          <w:spacing w:val="1"/>
          <w:sz w:val="28"/>
          <w:szCs w:val="28"/>
          <w:shd w:val="clear" w:color="auto" w:fill="FFFFFF"/>
        </w:rPr>
        <w:t>.</w:t>
      </w:r>
    </w:p>
    <w:p w14:paraId="7C0745CD" w14:textId="25D296D5" w:rsidR="00A815AA" w:rsidRDefault="00A815AA" w:rsidP="00C4197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815AA">
        <w:rPr>
          <w:rFonts w:eastAsia="Calibri"/>
          <w:b/>
          <w:sz w:val="28"/>
          <w:szCs w:val="28"/>
          <w:lang w:eastAsia="en-US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</w:t>
      </w:r>
      <w:r w:rsidR="00C4197D">
        <w:rPr>
          <w:rFonts w:eastAsia="Calibri"/>
          <w:b/>
          <w:sz w:val="28"/>
          <w:szCs w:val="28"/>
          <w:lang w:eastAsia="en-US"/>
        </w:rPr>
        <w:t>«</w:t>
      </w:r>
      <w:r w:rsidRPr="00A815AA">
        <w:rPr>
          <w:rFonts w:eastAsia="Calibri"/>
          <w:b/>
          <w:sz w:val="28"/>
          <w:szCs w:val="28"/>
          <w:lang w:eastAsia="en-US"/>
        </w:rPr>
        <w:t>Мобильный офис Пра</w:t>
      </w:r>
      <w:r w:rsidR="00C4197D">
        <w:rPr>
          <w:rFonts w:eastAsia="Calibri"/>
          <w:b/>
          <w:sz w:val="28"/>
          <w:szCs w:val="28"/>
          <w:lang w:eastAsia="en-US"/>
        </w:rPr>
        <w:t>вительства Республики Казахстан»</w:t>
      </w:r>
      <w:r w:rsidRPr="00A815AA">
        <w:rPr>
          <w:rFonts w:eastAsia="Calibri"/>
          <w:b/>
          <w:sz w:val="28"/>
          <w:szCs w:val="28"/>
          <w:lang w:eastAsia="en-US"/>
        </w:rPr>
        <w:t xml:space="preserve">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</w:t>
      </w:r>
      <w:r w:rsidR="00C4197D">
        <w:rPr>
          <w:rFonts w:eastAsia="Calibri"/>
          <w:b/>
          <w:sz w:val="28"/>
          <w:szCs w:val="28"/>
          <w:lang w:eastAsia="en-US"/>
        </w:rPr>
        <w:t>«</w:t>
      </w:r>
      <w:r w:rsidRPr="00A815AA">
        <w:rPr>
          <w:rFonts w:eastAsia="Calibri"/>
          <w:b/>
          <w:sz w:val="28"/>
          <w:szCs w:val="28"/>
          <w:lang w:eastAsia="en-US"/>
        </w:rPr>
        <w:t>Мобильный офис Правительства Республики Казахстан</w:t>
      </w:r>
      <w:r w:rsidR="00C4197D">
        <w:rPr>
          <w:rFonts w:eastAsia="Calibri"/>
          <w:b/>
          <w:sz w:val="28"/>
          <w:szCs w:val="28"/>
          <w:lang w:eastAsia="en-US"/>
        </w:rPr>
        <w:t>»</w:t>
      </w:r>
      <w:r w:rsidRPr="00A815AA">
        <w:rPr>
          <w:rFonts w:eastAsia="Calibri"/>
          <w:b/>
          <w:sz w:val="28"/>
          <w:szCs w:val="28"/>
          <w:lang w:eastAsia="en-US"/>
        </w:rPr>
        <w:t xml:space="preserve">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A815AA">
        <w:rPr>
          <w:rFonts w:eastAsia="Calibri"/>
          <w:b/>
          <w:sz w:val="28"/>
          <w:szCs w:val="28"/>
          <w:lang w:eastAsia="en-US"/>
        </w:rPr>
        <w:t>дсп</w:t>
      </w:r>
      <w:proofErr w:type="spellEnd"/>
      <w:r w:rsidRPr="00A815AA">
        <w:rPr>
          <w:rFonts w:eastAsia="Calibri"/>
          <w:b/>
          <w:sz w:val="28"/>
          <w:szCs w:val="28"/>
          <w:lang w:eastAsia="en-US"/>
        </w:rPr>
        <w:t>/22П-дсп</w:t>
      </w:r>
    </w:p>
    <w:p w14:paraId="1B52934E" w14:textId="3E0DC34E" w:rsidR="00D81F71" w:rsidRPr="006647C0" w:rsidRDefault="00D1552D" w:rsidP="00A666ED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647C0">
        <w:rPr>
          <w:sz w:val="28"/>
          <w:szCs w:val="28"/>
        </w:rPr>
        <w:t>Разрешается</w:t>
      </w:r>
      <w:r w:rsidR="008862AE" w:rsidRPr="006647C0">
        <w:rPr>
          <w:sz w:val="28"/>
          <w:szCs w:val="28"/>
        </w:rPr>
        <w:t>.</w:t>
      </w:r>
    </w:p>
    <w:p w14:paraId="49E9D839" w14:textId="316532C8" w:rsidR="00CD6A2F" w:rsidRPr="006647C0" w:rsidRDefault="00D1552D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647C0">
        <w:rPr>
          <w:rFonts w:eastAsia="Calibri"/>
          <w:b/>
          <w:sz w:val="28"/>
          <w:szCs w:val="28"/>
          <w:lang w:eastAsia="en-US"/>
        </w:rPr>
        <w:t>Информация о размещении проекта постановления на</w:t>
      </w:r>
      <w:r w:rsidR="00DE7D6E">
        <w:rPr>
          <w:rFonts w:eastAsia="Calibri"/>
          <w:b/>
          <w:sz w:val="28"/>
          <w:szCs w:val="28"/>
          <w:lang w:eastAsia="en-US"/>
        </w:rPr>
        <w:t xml:space="preserve"> </w:t>
      </w:r>
      <w:r w:rsidRPr="006647C0">
        <w:rPr>
          <w:rFonts w:eastAsia="Calibri"/>
          <w:b/>
          <w:sz w:val="28"/>
          <w:szCs w:val="28"/>
          <w:lang w:eastAsia="en-US"/>
        </w:rPr>
        <w:t>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758C649D" w14:textId="2DAAC4DC" w:rsidR="00D81F71" w:rsidRPr="006647C0" w:rsidRDefault="0075557C" w:rsidP="00886CA3">
      <w:pPr>
        <w:pStyle w:val="ac"/>
        <w:widowControl w:val="0"/>
        <w:spacing w:after="0" w:line="240" w:lineRule="auto"/>
        <w:ind w:left="0"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val="kk-KZ"/>
        </w:rPr>
      </w:pP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Проект размещен </w:t>
      </w:r>
      <w:r w:rsidR="00BA4DD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__марта</w:t>
      </w:r>
      <w:r w:rsidR="00660BC9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202</w:t>
      </w:r>
      <w:r w:rsidR="00BA4DD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года на </w:t>
      </w:r>
      <w:r w:rsidR="009462C2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е</w:t>
      </w:r>
      <w:r w:rsidR="00886CA3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диной платформе </w:t>
      </w:r>
      <w:r w:rsidR="009462C2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                            </w:t>
      </w: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интернет-ресурс</w:t>
      </w:r>
      <w:r w:rsidR="00886CA3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ов</w:t>
      </w: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86CA3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государственных органов </w:t>
      </w: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(www.minfin.gov.kz), а также интернет-портале открытых нормативных правовых актов (http://legalacts.egov.kz) (файл на государственном и русском языках –</w:t>
      </w:r>
      <w:r w:rsidR="00E37EAE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BA4DD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__</w:t>
      </w:r>
      <w:r w:rsidR="00E37EAE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КБ, отчет от </w:t>
      </w:r>
      <w:r w:rsidR="00BA4DD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__марта</w:t>
      </w:r>
      <w:r w:rsidR="00660BC9"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202</w:t>
      </w:r>
      <w:r w:rsidR="00BA4DD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Pr="00F6552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года прилагается).</w:t>
      </w:r>
    </w:p>
    <w:p w14:paraId="25FCC5F6" w14:textId="1AC89B1B" w:rsidR="00CD6A2F" w:rsidRPr="006647C0" w:rsidRDefault="00D1552D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647C0">
        <w:rPr>
          <w:rFonts w:eastAsia="Calibri"/>
          <w:b/>
          <w:sz w:val="28"/>
          <w:szCs w:val="28"/>
          <w:lang w:eastAsia="en-US"/>
        </w:rPr>
        <w:t xml:space="preserve">Информация о размещении </w:t>
      </w:r>
      <w:r w:rsidR="00A302AF">
        <w:rPr>
          <w:rFonts w:eastAsia="Calibri"/>
          <w:b/>
          <w:sz w:val="28"/>
          <w:szCs w:val="28"/>
          <w:lang w:eastAsia="en-US"/>
        </w:rPr>
        <w:t>пресс-релиза к проекту постановления</w:t>
      </w:r>
      <w:r w:rsidRPr="006647C0">
        <w:rPr>
          <w:rFonts w:eastAsia="Calibri"/>
          <w:b/>
          <w:sz w:val="28"/>
          <w:szCs w:val="28"/>
          <w:lang w:eastAsia="en-US"/>
        </w:rPr>
        <w:t>, имеющего социальное значение</w:t>
      </w:r>
      <w:r w:rsidR="00A302AF">
        <w:rPr>
          <w:rFonts w:eastAsia="Calibri"/>
          <w:b/>
          <w:sz w:val="28"/>
          <w:szCs w:val="28"/>
          <w:lang w:eastAsia="en-US"/>
        </w:rPr>
        <w:t>, на интернет-ресурсах уполномоченных государственных органов</w:t>
      </w:r>
    </w:p>
    <w:p w14:paraId="44A11FB1" w14:textId="2A71A9BA" w:rsidR="00E877E0" w:rsidRPr="006647C0" w:rsidRDefault="00003335" w:rsidP="00A666ED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Пресс-релиз к Проекту размещен на единой платформе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 государственных органов от __марта 2025 года</w:t>
      </w:r>
      <w:r w:rsidR="00BE6218" w:rsidRPr="006647C0">
        <w:rPr>
          <w:sz w:val="28"/>
          <w:szCs w:val="28"/>
        </w:rPr>
        <w:t>.</w:t>
      </w:r>
    </w:p>
    <w:p w14:paraId="46FBF9A6" w14:textId="77777777" w:rsidR="00CD6A2F" w:rsidRPr="006647C0" w:rsidRDefault="00D1552D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647C0">
        <w:rPr>
          <w:rFonts w:eastAsia="Calibri"/>
          <w:b/>
          <w:sz w:val="28"/>
          <w:szCs w:val="28"/>
          <w:lang w:eastAsia="en-US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0E9FC884" w14:textId="77777777" w:rsidR="00C4197D" w:rsidRDefault="00D1552D" w:rsidP="00C419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6647C0">
        <w:rPr>
          <w:rFonts w:ascii="Times New Roman" w:hAnsi="Times New Roman"/>
          <w:spacing w:val="2"/>
          <w:sz w:val="28"/>
          <w:szCs w:val="28"/>
        </w:rPr>
        <w:lastRenderedPageBreak/>
        <w:t>Соответствует</w:t>
      </w:r>
      <w:r w:rsidR="009E0C99" w:rsidRPr="006647C0">
        <w:rPr>
          <w:rFonts w:ascii="Times New Roman" w:hAnsi="Times New Roman"/>
          <w:spacing w:val="2"/>
          <w:sz w:val="28"/>
          <w:szCs w:val="28"/>
        </w:rPr>
        <w:t>.</w:t>
      </w:r>
    </w:p>
    <w:p w14:paraId="025568ED" w14:textId="792A0DA1" w:rsidR="008C3A55" w:rsidRPr="002919AF" w:rsidRDefault="0069084A" w:rsidP="002919A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2919AF">
        <w:rPr>
          <w:rFonts w:ascii="Times New Roman" w:hAnsi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</w:p>
    <w:p w14:paraId="1F11D74B" w14:textId="755EF2D9" w:rsidR="00D81F71" w:rsidRPr="006647C0" w:rsidRDefault="00D1552D" w:rsidP="00A666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6647C0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Не требуется</w:t>
      </w:r>
      <w:r w:rsidR="003D3A04" w:rsidRPr="006647C0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.</w:t>
      </w:r>
    </w:p>
    <w:p w14:paraId="0A7D2341" w14:textId="298FCB7B" w:rsidR="008C3A55" w:rsidRPr="002919AF" w:rsidRDefault="0069084A" w:rsidP="002919AF">
      <w:pPr>
        <w:pStyle w:val="ac"/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2919AF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DBE2144" w14:textId="3A6B5EE6" w:rsidR="008C3A55" w:rsidRDefault="008452DB" w:rsidP="00A666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8452DB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В случаях устранения замечаний, указанных в экпертных заключениях, разработчик проекта должен указать в пояснительной записке к пр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ое</w:t>
      </w:r>
      <w:r w:rsidRPr="008452DB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кту об устранении данных замечаний</w:t>
      </w:r>
      <w:r w:rsidR="0052297C" w:rsidRPr="008452DB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.</w:t>
      </w:r>
    </w:p>
    <w:p w14:paraId="4524AE19" w14:textId="031677F7" w:rsidR="008452DB" w:rsidRPr="008452DB" w:rsidRDefault="008452DB" w:rsidP="00A666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Проект направлен на согласование в Национальную палату предпринимателей Республики Казахстан «Атамекен», аккредитованные субъекты частного предрпинимательства (письмо от «_» ____</w:t>
      </w:r>
      <w:r w:rsidR="009432FF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__</w:t>
      </w:r>
      <w:r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2025 года №_________).</w:t>
      </w:r>
    </w:p>
    <w:p w14:paraId="1CDC5DF6" w14:textId="099D22E8" w:rsidR="00A91023" w:rsidRPr="006647C0" w:rsidRDefault="001F277D" w:rsidP="00A666ED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</w:pPr>
      <w:r w:rsidRPr="006647C0"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  <w:t xml:space="preserve">15. </w:t>
      </w:r>
      <w:r w:rsidR="00C4197D" w:rsidRPr="00C4197D"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  <w:t xml:space="preserve"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</w:t>
      </w:r>
      <w:r w:rsidR="00C4197D"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  <w:t>«</w:t>
      </w:r>
      <w:r w:rsidR="00C4197D" w:rsidRPr="00C4197D"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  <w:t>Об общественных советах</w:t>
      </w:r>
      <w:r w:rsidR="00C4197D"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  <w:t>»</w:t>
      </w:r>
    </w:p>
    <w:p w14:paraId="3445AF2F" w14:textId="45C97D85" w:rsidR="009432FF" w:rsidRDefault="009432FF" w:rsidP="009432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8452DB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В случаях устранения замечаний, указанных в 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рекомендациях общественного совета, </w:t>
      </w:r>
      <w:r w:rsidRPr="008452DB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разработчик проекта должен указать в пояснительной записке к пр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ое</w:t>
      </w:r>
      <w:r w:rsidRPr="008452DB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кту об устранении данных замечаний.</w:t>
      </w:r>
    </w:p>
    <w:p w14:paraId="048B037F" w14:textId="40C632F6" w:rsidR="009432FF" w:rsidRDefault="009432FF" w:rsidP="009432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Проект направлен на согласование в Общественный совет по вопросам государственных финансов при Министерстве финансов Республики Казахстан (письмо от «_» ______2025 года №_________).</w:t>
      </w:r>
    </w:p>
    <w:p w14:paraId="0E9DE721" w14:textId="01C5FF9E" w:rsidR="008E505D" w:rsidRPr="008452DB" w:rsidRDefault="008E505D" w:rsidP="009432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В соотвествии с пунктом 2 статьи 20 Закона Республики Казахстан «О правовых актах» в случае непредставления общественным советом рекомендаций в установленный государственным органом срок консультативный документ или проект нормативного правового акта считается согласованным без замечаний.</w:t>
      </w:r>
    </w:p>
    <w:p w14:paraId="142E3CCB" w14:textId="77777777" w:rsidR="008C3A55" w:rsidRPr="009432FF" w:rsidRDefault="008C3A55" w:rsidP="00A666ED">
      <w:pPr>
        <w:pStyle w:val="a4"/>
        <w:spacing w:before="0" w:beforeAutospacing="0" w:after="0" w:afterAutospacing="0"/>
        <w:ind w:left="284" w:firstLine="425"/>
        <w:jc w:val="both"/>
        <w:rPr>
          <w:b/>
          <w:sz w:val="28"/>
          <w:szCs w:val="28"/>
          <w:lang w:val="kk-KZ"/>
        </w:rPr>
      </w:pPr>
    </w:p>
    <w:p w14:paraId="4CDEF650" w14:textId="77777777" w:rsidR="00B82B48" w:rsidRPr="006647C0" w:rsidRDefault="00B82B48" w:rsidP="00A666ED">
      <w:pPr>
        <w:pStyle w:val="a4"/>
        <w:spacing w:before="0" w:beforeAutospacing="0" w:after="0" w:afterAutospacing="0"/>
        <w:ind w:left="284" w:firstLine="425"/>
        <w:jc w:val="both"/>
        <w:rPr>
          <w:b/>
          <w:sz w:val="28"/>
          <w:szCs w:val="28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096310" w:rsidRPr="006647C0" w14:paraId="39804179" w14:textId="77777777" w:rsidTr="00660BC9">
        <w:tc>
          <w:tcPr>
            <w:tcW w:w="5245" w:type="dxa"/>
          </w:tcPr>
          <w:p w14:paraId="780A89AC" w14:textId="77777777" w:rsidR="00096310" w:rsidRPr="006647C0" w:rsidRDefault="00096310" w:rsidP="00073E19">
            <w:pPr>
              <w:pStyle w:val="a4"/>
              <w:spacing w:before="0" w:beforeAutospacing="0" w:after="0" w:afterAutospacing="0"/>
              <w:ind w:firstLine="601"/>
              <w:rPr>
                <w:b/>
                <w:sz w:val="28"/>
                <w:szCs w:val="28"/>
                <w:lang w:val="kk-KZ"/>
              </w:rPr>
            </w:pPr>
            <w:r w:rsidRPr="006647C0">
              <w:rPr>
                <w:b/>
                <w:sz w:val="28"/>
                <w:szCs w:val="28"/>
              </w:rPr>
              <w:t xml:space="preserve">Министр </w:t>
            </w:r>
            <w:r w:rsidRPr="006647C0">
              <w:rPr>
                <w:b/>
                <w:sz w:val="28"/>
                <w:szCs w:val="28"/>
                <w:lang w:val="kk-KZ"/>
              </w:rPr>
              <w:t>финансов</w:t>
            </w:r>
          </w:p>
          <w:p w14:paraId="5105045D" w14:textId="16CEBD15" w:rsidR="00096310" w:rsidRPr="006647C0" w:rsidRDefault="00073E19" w:rsidP="00073E19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</w:t>
            </w:r>
            <w:r w:rsidR="00DA21AB">
              <w:rPr>
                <w:b/>
                <w:sz w:val="28"/>
                <w:szCs w:val="28"/>
                <w:lang w:val="kk-KZ"/>
              </w:rPr>
              <w:t xml:space="preserve">   </w:t>
            </w:r>
            <w:r w:rsidR="00096310" w:rsidRPr="006647C0">
              <w:rPr>
                <w:b/>
                <w:sz w:val="28"/>
                <w:szCs w:val="28"/>
              </w:rPr>
              <w:t>Республики</w:t>
            </w:r>
            <w:r w:rsidR="00096310" w:rsidRPr="006647C0">
              <w:rPr>
                <w:b/>
                <w:sz w:val="28"/>
                <w:szCs w:val="28"/>
                <w:lang w:val="en-US"/>
              </w:rPr>
              <w:t> </w:t>
            </w:r>
            <w:r w:rsidR="00096310" w:rsidRPr="006647C0">
              <w:rPr>
                <w:b/>
                <w:sz w:val="28"/>
                <w:szCs w:val="28"/>
              </w:rPr>
              <w:t>Казахстан</w:t>
            </w:r>
          </w:p>
        </w:tc>
        <w:tc>
          <w:tcPr>
            <w:tcW w:w="4394" w:type="dxa"/>
          </w:tcPr>
          <w:p w14:paraId="404DF622" w14:textId="77777777" w:rsidR="00096310" w:rsidRPr="006647C0" w:rsidRDefault="00096310" w:rsidP="00671EA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</w:p>
          <w:p w14:paraId="48853648" w14:textId="24643D4A" w:rsidR="00096310" w:rsidRPr="006647C0" w:rsidRDefault="00073E19" w:rsidP="00671EA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 </w:t>
            </w:r>
            <w:r w:rsidR="00250F2A">
              <w:rPr>
                <w:b/>
                <w:sz w:val="28"/>
                <w:szCs w:val="28"/>
                <w:lang w:val="kk-KZ"/>
              </w:rPr>
              <w:t xml:space="preserve">         </w:t>
            </w:r>
            <w:r w:rsidR="00671EAB">
              <w:rPr>
                <w:b/>
                <w:sz w:val="28"/>
                <w:szCs w:val="28"/>
                <w:lang w:val="kk-KZ"/>
              </w:rPr>
              <w:t xml:space="preserve">М. </w:t>
            </w:r>
            <w:r w:rsidR="00671EAB" w:rsidRPr="00671EAB">
              <w:rPr>
                <w:b/>
                <w:sz w:val="28"/>
                <w:szCs w:val="28"/>
                <w:lang w:val="kk-KZ"/>
              </w:rPr>
              <w:t>Такиев</w:t>
            </w:r>
          </w:p>
        </w:tc>
      </w:tr>
      <w:tr w:rsidR="00250F2A" w:rsidRPr="006647C0" w14:paraId="7302BA7A" w14:textId="77777777" w:rsidTr="00660BC9">
        <w:tc>
          <w:tcPr>
            <w:tcW w:w="5245" w:type="dxa"/>
          </w:tcPr>
          <w:p w14:paraId="74FB2536" w14:textId="77777777" w:rsidR="00250F2A" w:rsidRPr="006647C0" w:rsidRDefault="00250F2A" w:rsidP="00073E19">
            <w:pPr>
              <w:pStyle w:val="a4"/>
              <w:spacing w:before="0" w:beforeAutospacing="0" w:after="0" w:afterAutospacing="0"/>
              <w:ind w:firstLine="601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14:paraId="61CF9136" w14:textId="77777777" w:rsidR="00250F2A" w:rsidRPr="006647C0" w:rsidRDefault="00250F2A" w:rsidP="00671EA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bookmarkEnd w:id="0"/>
    </w:tbl>
    <w:p w14:paraId="1555478C" w14:textId="1683943C" w:rsidR="003D3A04" w:rsidRPr="006647C0" w:rsidRDefault="003D3A04" w:rsidP="00671EAB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</w:p>
    <w:sectPr w:rsidR="003D3A04" w:rsidRPr="006647C0" w:rsidSect="00F06C5E">
      <w:headerReference w:type="default" r:id="rId8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53030" w16cex:dateUtc="2025-03-19T06:59:00Z"/>
  <w16cex:commentExtensible w16cex:durableId="2B853045" w16cex:dateUtc="2025-03-19T07:00:00Z"/>
  <w16cex:commentExtensible w16cex:durableId="2B853064" w16cex:dateUtc="2025-03-19T07:00:00Z"/>
  <w16cex:commentExtensible w16cex:durableId="2B85306A" w16cex:dateUtc="2025-03-19T07:00:00Z"/>
  <w16cex:commentExtensible w16cex:durableId="2B853071" w16cex:dateUtc="2025-03-19T07:00:00Z"/>
  <w16cex:commentExtensible w16cex:durableId="2B85311B" w16cex:dateUtc="2025-03-19T07:03:00Z"/>
  <w16cex:commentExtensible w16cex:durableId="2B853083" w16cex:dateUtc="2025-03-19T07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ED9F28" w16cid:durableId="2B853030"/>
  <w16cid:commentId w16cid:paraId="3F7FCF12" w16cid:durableId="2B853045"/>
  <w16cid:commentId w16cid:paraId="776AD4A8" w16cid:durableId="2B853064"/>
  <w16cid:commentId w16cid:paraId="6D6E9A57" w16cid:durableId="2B85306A"/>
  <w16cid:commentId w16cid:paraId="7EC88B11" w16cid:durableId="2B853071"/>
  <w16cid:commentId w16cid:paraId="543D07A7" w16cid:durableId="2B85311B"/>
  <w16cid:commentId w16cid:paraId="61F0CE47" w16cid:durableId="2B85308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4A66D" w14:textId="77777777" w:rsidR="00B03D27" w:rsidRDefault="00B03D27" w:rsidP="00813FE2">
      <w:pPr>
        <w:spacing w:after="0" w:line="240" w:lineRule="auto"/>
      </w:pPr>
      <w:r>
        <w:separator/>
      </w:r>
    </w:p>
  </w:endnote>
  <w:endnote w:type="continuationSeparator" w:id="0">
    <w:p w14:paraId="6551E884" w14:textId="77777777" w:rsidR="00B03D27" w:rsidRDefault="00B03D27" w:rsidP="0081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6A935" w14:textId="77777777" w:rsidR="00B03D27" w:rsidRDefault="00B03D27" w:rsidP="00813FE2">
      <w:pPr>
        <w:spacing w:after="0" w:line="240" w:lineRule="auto"/>
      </w:pPr>
      <w:r>
        <w:separator/>
      </w:r>
    </w:p>
  </w:footnote>
  <w:footnote w:type="continuationSeparator" w:id="0">
    <w:p w14:paraId="7EF93271" w14:textId="77777777" w:rsidR="00B03D27" w:rsidRDefault="00B03D27" w:rsidP="00813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7852B" w14:textId="75683D51" w:rsidR="00813FE2" w:rsidRPr="00A956CC" w:rsidRDefault="00D77ACF">
    <w:pPr>
      <w:pStyle w:val="a8"/>
      <w:jc w:val="center"/>
      <w:rPr>
        <w:rFonts w:ascii="Times New Roman" w:hAnsi="Times New Roman"/>
        <w:sz w:val="28"/>
      </w:rPr>
    </w:pPr>
    <w:r w:rsidRPr="00A956CC">
      <w:rPr>
        <w:rFonts w:ascii="Times New Roman" w:hAnsi="Times New Roman"/>
        <w:sz w:val="28"/>
      </w:rPr>
      <w:fldChar w:fldCharType="begin"/>
    </w:r>
    <w:r w:rsidR="00813FE2" w:rsidRPr="00A956CC">
      <w:rPr>
        <w:rFonts w:ascii="Times New Roman" w:hAnsi="Times New Roman"/>
        <w:sz w:val="28"/>
      </w:rPr>
      <w:instrText>PAGE   \* MERGEFORMAT</w:instrText>
    </w:r>
    <w:r w:rsidRPr="00A956CC">
      <w:rPr>
        <w:rFonts w:ascii="Times New Roman" w:hAnsi="Times New Roman"/>
        <w:sz w:val="28"/>
      </w:rPr>
      <w:fldChar w:fldCharType="separate"/>
    </w:r>
    <w:r w:rsidR="005536AC">
      <w:rPr>
        <w:rFonts w:ascii="Times New Roman" w:hAnsi="Times New Roman"/>
        <w:noProof/>
        <w:sz w:val="28"/>
      </w:rPr>
      <w:t>3</w:t>
    </w:r>
    <w:r w:rsidRPr="00A956CC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71F0D"/>
    <w:multiLevelType w:val="multilevel"/>
    <w:tmpl w:val="BCB2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4765C"/>
    <w:multiLevelType w:val="hybridMultilevel"/>
    <w:tmpl w:val="38E2AAD4"/>
    <w:lvl w:ilvl="0" w:tplc="21725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B34BED"/>
    <w:multiLevelType w:val="hybridMultilevel"/>
    <w:tmpl w:val="0980C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15B6F"/>
    <w:multiLevelType w:val="multilevel"/>
    <w:tmpl w:val="EB221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312"/>
    <w:multiLevelType w:val="hybridMultilevel"/>
    <w:tmpl w:val="30B0528A"/>
    <w:lvl w:ilvl="0" w:tplc="2C3A2E3C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11"/>
    <w:rsid w:val="00003335"/>
    <w:rsid w:val="000148A5"/>
    <w:rsid w:val="00042E62"/>
    <w:rsid w:val="00044786"/>
    <w:rsid w:val="000559F1"/>
    <w:rsid w:val="00057CFB"/>
    <w:rsid w:val="00061286"/>
    <w:rsid w:val="00066E31"/>
    <w:rsid w:val="00067127"/>
    <w:rsid w:val="00071A5F"/>
    <w:rsid w:val="00073E19"/>
    <w:rsid w:val="00094B00"/>
    <w:rsid w:val="000959CA"/>
    <w:rsid w:val="00096310"/>
    <w:rsid w:val="000A4CE4"/>
    <w:rsid w:val="000A5B0D"/>
    <w:rsid w:val="000B0BD3"/>
    <w:rsid w:val="000B1263"/>
    <w:rsid w:val="000B171B"/>
    <w:rsid w:val="000B4392"/>
    <w:rsid w:val="000C165B"/>
    <w:rsid w:val="000D1596"/>
    <w:rsid w:val="000D6BB3"/>
    <w:rsid w:val="000E0AAF"/>
    <w:rsid w:val="000F0BD4"/>
    <w:rsid w:val="000F37C9"/>
    <w:rsid w:val="000F5544"/>
    <w:rsid w:val="000F6C94"/>
    <w:rsid w:val="0010132B"/>
    <w:rsid w:val="00105B0C"/>
    <w:rsid w:val="00117DDE"/>
    <w:rsid w:val="001209B2"/>
    <w:rsid w:val="001249E0"/>
    <w:rsid w:val="00137DC6"/>
    <w:rsid w:val="00141CE9"/>
    <w:rsid w:val="001520CD"/>
    <w:rsid w:val="001633AF"/>
    <w:rsid w:val="00170112"/>
    <w:rsid w:val="00182460"/>
    <w:rsid w:val="001869C2"/>
    <w:rsid w:val="001A3A4A"/>
    <w:rsid w:val="001B7F67"/>
    <w:rsid w:val="001C48E8"/>
    <w:rsid w:val="001C5C1E"/>
    <w:rsid w:val="001D7FE9"/>
    <w:rsid w:val="001E01F0"/>
    <w:rsid w:val="001F277D"/>
    <w:rsid w:val="00223200"/>
    <w:rsid w:val="00233C97"/>
    <w:rsid w:val="00246DDC"/>
    <w:rsid w:val="00250F2A"/>
    <w:rsid w:val="0025740A"/>
    <w:rsid w:val="00283F21"/>
    <w:rsid w:val="00287A4D"/>
    <w:rsid w:val="002919AF"/>
    <w:rsid w:val="00291C5C"/>
    <w:rsid w:val="00297594"/>
    <w:rsid w:val="002B6E4C"/>
    <w:rsid w:val="002D2061"/>
    <w:rsid w:val="002D776B"/>
    <w:rsid w:val="002E1B59"/>
    <w:rsid w:val="00300F3E"/>
    <w:rsid w:val="00304EBC"/>
    <w:rsid w:val="003107F2"/>
    <w:rsid w:val="003205F0"/>
    <w:rsid w:val="0032312C"/>
    <w:rsid w:val="00323C9C"/>
    <w:rsid w:val="00325C16"/>
    <w:rsid w:val="003264D0"/>
    <w:rsid w:val="00341440"/>
    <w:rsid w:val="00341D15"/>
    <w:rsid w:val="00385786"/>
    <w:rsid w:val="00393793"/>
    <w:rsid w:val="00397B57"/>
    <w:rsid w:val="003A1CFA"/>
    <w:rsid w:val="003B027B"/>
    <w:rsid w:val="003B0ABB"/>
    <w:rsid w:val="003B7E8A"/>
    <w:rsid w:val="003C7237"/>
    <w:rsid w:val="003D01B0"/>
    <w:rsid w:val="003D3A04"/>
    <w:rsid w:val="003E0DC3"/>
    <w:rsid w:val="003F3428"/>
    <w:rsid w:val="004222C7"/>
    <w:rsid w:val="00446BC5"/>
    <w:rsid w:val="00472B8B"/>
    <w:rsid w:val="00476C02"/>
    <w:rsid w:val="00483124"/>
    <w:rsid w:val="00493EEB"/>
    <w:rsid w:val="00494139"/>
    <w:rsid w:val="004965F4"/>
    <w:rsid w:val="004A2F44"/>
    <w:rsid w:val="004A325F"/>
    <w:rsid w:val="004B4996"/>
    <w:rsid w:val="004D05EB"/>
    <w:rsid w:val="004D1DCB"/>
    <w:rsid w:val="004D6A9F"/>
    <w:rsid w:val="0050083B"/>
    <w:rsid w:val="005032EF"/>
    <w:rsid w:val="00511128"/>
    <w:rsid w:val="0052297C"/>
    <w:rsid w:val="00524889"/>
    <w:rsid w:val="00552F47"/>
    <w:rsid w:val="005536AC"/>
    <w:rsid w:val="00564B9B"/>
    <w:rsid w:val="005727D7"/>
    <w:rsid w:val="00573608"/>
    <w:rsid w:val="005748DA"/>
    <w:rsid w:val="00575835"/>
    <w:rsid w:val="005777F5"/>
    <w:rsid w:val="0059177D"/>
    <w:rsid w:val="005C0045"/>
    <w:rsid w:val="005C23F9"/>
    <w:rsid w:val="005C5B8A"/>
    <w:rsid w:val="005D081B"/>
    <w:rsid w:val="005D7CD4"/>
    <w:rsid w:val="005F4C34"/>
    <w:rsid w:val="00600203"/>
    <w:rsid w:val="00600E45"/>
    <w:rsid w:val="0060183F"/>
    <w:rsid w:val="00601AD6"/>
    <w:rsid w:val="006156F9"/>
    <w:rsid w:val="006158C0"/>
    <w:rsid w:val="006220FB"/>
    <w:rsid w:val="00630C72"/>
    <w:rsid w:val="00635D6C"/>
    <w:rsid w:val="00636F3E"/>
    <w:rsid w:val="00644BE3"/>
    <w:rsid w:val="006465B1"/>
    <w:rsid w:val="00660BC9"/>
    <w:rsid w:val="006647C0"/>
    <w:rsid w:val="00671EAB"/>
    <w:rsid w:val="006751F9"/>
    <w:rsid w:val="006853F2"/>
    <w:rsid w:val="006876D9"/>
    <w:rsid w:val="0069084A"/>
    <w:rsid w:val="006A4C76"/>
    <w:rsid w:val="006A6002"/>
    <w:rsid w:val="006C436C"/>
    <w:rsid w:val="006D5CC7"/>
    <w:rsid w:val="006F216D"/>
    <w:rsid w:val="006F2B28"/>
    <w:rsid w:val="00704BE5"/>
    <w:rsid w:val="007328E1"/>
    <w:rsid w:val="00734ACD"/>
    <w:rsid w:val="00741D5A"/>
    <w:rsid w:val="00747361"/>
    <w:rsid w:val="0075557C"/>
    <w:rsid w:val="00773E33"/>
    <w:rsid w:val="007828F3"/>
    <w:rsid w:val="00794094"/>
    <w:rsid w:val="007B35A4"/>
    <w:rsid w:val="007B6468"/>
    <w:rsid w:val="007C4D7A"/>
    <w:rsid w:val="007C5B40"/>
    <w:rsid w:val="007C6680"/>
    <w:rsid w:val="007C6701"/>
    <w:rsid w:val="007D4B15"/>
    <w:rsid w:val="00801AD5"/>
    <w:rsid w:val="00801D02"/>
    <w:rsid w:val="00802E15"/>
    <w:rsid w:val="00813FE2"/>
    <w:rsid w:val="00834CA1"/>
    <w:rsid w:val="008408D8"/>
    <w:rsid w:val="00841E11"/>
    <w:rsid w:val="008452DB"/>
    <w:rsid w:val="0084629D"/>
    <w:rsid w:val="0085236A"/>
    <w:rsid w:val="00863006"/>
    <w:rsid w:val="00877BC1"/>
    <w:rsid w:val="008862AE"/>
    <w:rsid w:val="00886CA3"/>
    <w:rsid w:val="00893FAF"/>
    <w:rsid w:val="00894E72"/>
    <w:rsid w:val="008A0C9C"/>
    <w:rsid w:val="008B2444"/>
    <w:rsid w:val="008B42F5"/>
    <w:rsid w:val="008B4C8D"/>
    <w:rsid w:val="008B5586"/>
    <w:rsid w:val="008C3A55"/>
    <w:rsid w:val="008E27F7"/>
    <w:rsid w:val="008E505D"/>
    <w:rsid w:val="00934C9D"/>
    <w:rsid w:val="009432FF"/>
    <w:rsid w:val="00943689"/>
    <w:rsid w:val="009462C2"/>
    <w:rsid w:val="0094761E"/>
    <w:rsid w:val="00950563"/>
    <w:rsid w:val="00950F92"/>
    <w:rsid w:val="00964505"/>
    <w:rsid w:val="009649D1"/>
    <w:rsid w:val="00972F3C"/>
    <w:rsid w:val="009820D4"/>
    <w:rsid w:val="009A1345"/>
    <w:rsid w:val="009A3C33"/>
    <w:rsid w:val="009A7913"/>
    <w:rsid w:val="009B0F48"/>
    <w:rsid w:val="009B139C"/>
    <w:rsid w:val="009C4544"/>
    <w:rsid w:val="009C5831"/>
    <w:rsid w:val="009C785B"/>
    <w:rsid w:val="009D0A6B"/>
    <w:rsid w:val="009D7982"/>
    <w:rsid w:val="009E0C99"/>
    <w:rsid w:val="009E7A14"/>
    <w:rsid w:val="009F547A"/>
    <w:rsid w:val="009F7B42"/>
    <w:rsid w:val="00A15842"/>
    <w:rsid w:val="00A20E4B"/>
    <w:rsid w:val="00A2240D"/>
    <w:rsid w:val="00A302AF"/>
    <w:rsid w:val="00A42664"/>
    <w:rsid w:val="00A46546"/>
    <w:rsid w:val="00A501C7"/>
    <w:rsid w:val="00A51403"/>
    <w:rsid w:val="00A5194A"/>
    <w:rsid w:val="00A52007"/>
    <w:rsid w:val="00A57066"/>
    <w:rsid w:val="00A62510"/>
    <w:rsid w:val="00A64A75"/>
    <w:rsid w:val="00A6656D"/>
    <w:rsid w:val="00A666ED"/>
    <w:rsid w:val="00A67737"/>
    <w:rsid w:val="00A71FEC"/>
    <w:rsid w:val="00A76A60"/>
    <w:rsid w:val="00A80055"/>
    <w:rsid w:val="00A815AA"/>
    <w:rsid w:val="00A827EE"/>
    <w:rsid w:val="00A863A0"/>
    <w:rsid w:val="00A866F8"/>
    <w:rsid w:val="00A91023"/>
    <w:rsid w:val="00A956CC"/>
    <w:rsid w:val="00AB0D78"/>
    <w:rsid w:val="00AB192A"/>
    <w:rsid w:val="00AB6FE1"/>
    <w:rsid w:val="00AC03DF"/>
    <w:rsid w:val="00AC0DC3"/>
    <w:rsid w:val="00AC76D0"/>
    <w:rsid w:val="00AD78EB"/>
    <w:rsid w:val="00AF605C"/>
    <w:rsid w:val="00AF6699"/>
    <w:rsid w:val="00B03D27"/>
    <w:rsid w:val="00B12404"/>
    <w:rsid w:val="00B1300C"/>
    <w:rsid w:val="00B2342F"/>
    <w:rsid w:val="00B25473"/>
    <w:rsid w:val="00B40E2A"/>
    <w:rsid w:val="00B44CE9"/>
    <w:rsid w:val="00B52F07"/>
    <w:rsid w:val="00B65386"/>
    <w:rsid w:val="00B82B48"/>
    <w:rsid w:val="00B92795"/>
    <w:rsid w:val="00BA4DD0"/>
    <w:rsid w:val="00BB0649"/>
    <w:rsid w:val="00BC7191"/>
    <w:rsid w:val="00BD29FA"/>
    <w:rsid w:val="00BD7447"/>
    <w:rsid w:val="00BE6218"/>
    <w:rsid w:val="00BE7DA8"/>
    <w:rsid w:val="00BF41F0"/>
    <w:rsid w:val="00BF5CD8"/>
    <w:rsid w:val="00C071AD"/>
    <w:rsid w:val="00C17F8C"/>
    <w:rsid w:val="00C33B5E"/>
    <w:rsid w:val="00C36711"/>
    <w:rsid w:val="00C405B5"/>
    <w:rsid w:val="00C40CDE"/>
    <w:rsid w:val="00C4197D"/>
    <w:rsid w:val="00C41BE5"/>
    <w:rsid w:val="00C423B0"/>
    <w:rsid w:val="00C522AF"/>
    <w:rsid w:val="00C55F47"/>
    <w:rsid w:val="00C700A5"/>
    <w:rsid w:val="00C77DDB"/>
    <w:rsid w:val="00C80F2E"/>
    <w:rsid w:val="00C87F81"/>
    <w:rsid w:val="00C94454"/>
    <w:rsid w:val="00CA6782"/>
    <w:rsid w:val="00CB4908"/>
    <w:rsid w:val="00CC3FDC"/>
    <w:rsid w:val="00CC52EF"/>
    <w:rsid w:val="00CD5466"/>
    <w:rsid w:val="00CD63E8"/>
    <w:rsid w:val="00CD6A2F"/>
    <w:rsid w:val="00CE132F"/>
    <w:rsid w:val="00CE1A53"/>
    <w:rsid w:val="00D02373"/>
    <w:rsid w:val="00D141AC"/>
    <w:rsid w:val="00D1552D"/>
    <w:rsid w:val="00D300FF"/>
    <w:rsid w:val="00D33726"/>
    <w:rsid w:val="00D51475"/>
    <w:rsid w:val="00D53957"/>
    <w:rsid w:val="00D55BED"/>
    <w:rsid w:val="00D62875"/>
    <w:rsid w:val="00D77ACF"/>
    <w:rsid w:val="00D806F2"/>
    <w:rsid w:val="00D80BAF"/>
    <w:rsid w:val="00D81F71"/>
    <w:rsid w:val="00D92ECD"/>
    <w:rsid w:val="00D94683"/>
    <w:rsid w:val="00DA21AB"/>
    <w:rsid w:val="00DA29B2"/>
    <w:rsid w:val="00DB1EC5"/>
    <w:rsid w:val="00DB7284"/>
    <w:rsid w:val="00DC4B2C"/>
    <w:rsid w:val="00DC5D15"/>
    <w:rsid w:val="00DC7629"/>
    <w:rsid w:val="00DE6F06"/>
    <w:rsid w:val="00DE7D6E"/>
    <w:rsid w:val="00DF1A2A"/>
    <w:rsid w:val="00DF27B8"/>
    <w:rsid w:val="00DF301F"/>
    <w:rsid w:val="00DF339A"/>
    <w:rsid w:val="00DF7D01"/>
    <w:rsid w:val="00E01BB5"/>
    <w:rsid w:val="00E05DE8"/>
    <w:rsid w:val="00E074E5"/>
    <w:rsid w:val="00E1066E"/>
    <w:rsid w:val="00E34337"/>
    <w:rsid w:val="00E35E36"/>
    <w:rsid w:val="00E37EAE"/>
    <w:rsid w:val="00E41D28"/>
    <w:rsid w:val="00E64B7A"/>
    <w:rsid w:val="00E877E0"/>
    <w:rsid w:val="00E902E0"/>
    <w:rsid w:val="00E917BE"/>
    <w:rsid w:val="00EA2BE1"/>
    <w:rsid w:val="00EB4D1A"/>
    <w:rsid w:val="00EC4EFD"/>
    <w:rsid w:val="00ED4123"/>
    <w:rsid w:val="00EF2EFB"/>
    <w:rsid w:val="00EF5738"/>
    <w:rsid w:val="00F06C5E"/>
    <w:rsid w:val="00F165BE"/>
    <w:rsid w:val="00F30F2D"/>
    <w:rsid w:val="00F35941"/>
    <w:rsid w:val="00F4121B"/>
    <w:rsid w:val="00F65527"/>
    <w:rsid w:val="00F768B9"/>
    <w:rsid w:val="00F83E5B"/>
    <w:rsid w:val="00F84D31"/>
    <w:rsid w:val="00F86CC9"/>
    <w:rsid w:val="00F9077C"/>
    <w:rsid w:val="00F92744"/>
    <w:rsid w:val="00F944F2"/>
    <w:rsid w:val="00FB4516"/>
    <w:rsid w:val="00FC2EE5"/>
    <w:rsid w:val="00FD216B"/>
    <w:rsid w:val="00FD2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A43B"/>
  <w15:docId w15:val="{F8F5FD38-813C-4501-9155-87B5AA08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66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C5C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4CA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23B0"/>
    <w:rPr>
      <w:color w:val="0563C1"/>
      <w:u w:val="single"/>
    </w:rPr>
  </w:style>
  <w:style w:type="character" w:customStyle="1" w:styleId="10">
    <w:name w:val="Заголовок 1 Знак"/>
    <w:link w:val="1"/>
    <w:uiPriority w:val="9"/>
    <w:rsid w:val="001C5C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1C5C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5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C5C1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uiPriority w:val="9"/>
    <w:semiHidden/>
    <w:rsid w:val="00834CA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note">
    <w:name w:val="note"/>
    <w:basedOn w:val="a"/>
    <w:rsid w:val="00834C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62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3F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3FE2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13F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3FE2"/>
    <w:rPr>
      <w:sz w:val="22"/>
      <w:szCs w:val="22"/>
      <w:lang w:eastAsia="en-US"/>
    </w:rPr>
  </w:style>
  <w:style w:type="character" w:customStyle="1" w:styleId="s1">
    <w:name w:val="s1"/>
    <w:rsid w:val="00AF605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c">
    <w:name w:val="List Paragraph"/>
    <w:basedOn w:val="a"/>
    <w:uiPriority w:val="34"/>
    <w:qFormat/>
    <w:rsid w:val="00D53957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F9274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9274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92744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274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927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9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6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7481D-C335-48FC-A7A6-E9F1B82F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Арнагуль Темербекова</dc:creator>
  <cp:lastModifiedBy>Байменова Анель Жумадиловна</cp:lastModifiedBy>
  <cp:revision>6</cp:revision>
  <cp:lastPrinted>2025-03-19T07:53:00Z</cp:lastPrinted>
  <dcterms:created xsi:type="dcterms:W3CDTF">2025-03-19T08:57:00Z</dcterms:created>
  <dcterms:modified xsi:type="dcterms:W3CDTF">2025-03-19T10:42:00Z</dcterms:modified>
</cp:coreProperties>
</file>